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INFORMACIJA APIE SUDARYTAS SUTARTIS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Paslaugų pirkimai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  <w:i/>
        </w:rPr>
        <w:t xml:space="preserve"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sz w:val="24"/>
          <w:szCs w:val="24"/>
          <w:b/>
        </w:rPr>
        <w:t xml:space="preserve"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 xml:space="preserve">: UAB Panevėžio regiono atliekų tvarkymo centras, 300127004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sz w:val="24"/>
          <w:szCs w:val="24"/>
          <w:i/>
        </w:rPr>
        <w:t xml:space="preserve">Adresas, pašto kodas</w:t>
      </w:r>
      <w:r>
        <w:rPr>
          <w:rFonts w:ascii="Times New Roman" w:hAnsi="Times New Roman" w:cs="Times New Roman"/>
          <w:sz w:val="24"/>
          <w:szCs w:val="24"/>
        </w:rPr>
        <w:t xml:space="preserve">:  Beržų g. 3, LT-36237 Panevėžys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sz w:val="24"/>
          <w:szCs w:val="24"/>
          <w:i/>
        </w:rPr>
        <w:t xml:space="preserve"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 xml:space="preserve">: UAB  PRATC, tel. (8 45) 43 21 99, faks. (8 45) 43 21 99, el. paštas info@pratc.lt, interneto adresas www.pratc.lt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sz w:val="24"/>
          <w:szCs w:val="24"/>
          <w:i/>
        </w:rPr>
        <w:t xml:space="preserve"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 xml:space="preserve">: Pirkimo Nr. 169297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OBJEKTAS</w:t>
      </w:r>
      <w:r>
        <w:rPr>
          <w:rFonts w:ascii="Times New Roman" w:hAnsi="Times New Roman" w:cs="Times New Roman"/>
          <w:sz w:val="24"/>
          <w:szCs w:val="24"/>
        </w:rPr>
        <w:t xml:space="preserve">: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pavadinimas</w:t>
      </w:r>
      <w:r>
        <w:rPr>
          <w:rFonts w:ascii="Times New Roman" w:hAnsi="Times New Roman" w:cs="Times New Roman"/>
          <w:sz w:val="24"/>
          <w:szCs w:val="24"/>
        </w:rPr>
        <w:t xml:space="preserve">: Panevėžio regioninio sąvartyno teritorijos fizinės apsaugos paslaugos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sz w:val="24"/>
          <w:szCs w:val="24"/>
          <w:i/>
        </w:rPr>
        <w:t xml:space="preserve"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Panevėžio regioninio sąvartyno teritorijos fizinės apsaugos paslaugos, teikiamos darbo dienomis nuo 17.00 iki 8.00 val., poilsio ir švenčių dienomis – 24 val.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objekto tipas</w:t>
      </w:r>
      <w:r>
        <w:rPr>
          <w:rFonts w:ascii="Times New Roman" w:hAnsi="Times New Roman" w:cs="Times New Roman"/>
          <w:sz w:val="24"/>
          <w:szCs w:val="24"/>
        </w:rPr>
        <w:t xml:space="preserve">: paslaugos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Panevėžio regioninio sąvartyno teritorijos fizinės apsaugos paslaugos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"Dorsimus", įm. k. 145843465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eurais ir litais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79577,47 Eur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sz w:val="24"/>
          <w:szCs w:val="24"/>
          <w:i/>
        </w:rPr>
        <w:t xml:space="preserve">Šio skelbimo išsiuntimo data</w:t>
      </w:r>
      <w:r>
        <w:rPr>
          <w:rFonts w:ascii="Times New Roman" w:hAnsi="Times New Roman" w:cs="Times New Roman"/>
          <w:sz w:val="24"/>
          <w:szCs w:val="24"/>
        </w:rPr>
        <w:t xml:space="preserve">: 2016-01-04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_________</w:t>
      </w:r>
    </w:p>
    <w:p>
      <w:pPr>
        <w:spacing w:after="0" w:line="240" w:lineRule="auto"/>
        <w:jc w:val="center"/>
      </w:pPr>
    </w:p>
    <w:sectPr w:rsidR="12240" w:rsidRPr="12240" w:rsidSect="12240">
      <w:footerReference w:type="default" r:id="rId1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2016-04-19T06:48:09+00:00</dcterms:created>
  <dcterms:modified xsi:type="dcterms:W3CDTF">2016-04-19T06:48:09+00:00</dcterms:modified>
</cp:coreProperties>
</file>